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3D756BAB"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E95EAD">
                  <w:rPr>
                    <w:rFonts w:hAnsi="Times New Roman" w:cs="Times New Roman"/>
                    <w:i/>
                    <w:iCs/>
                    <w:sz w:val="24"/>
                    <w:szCs w:val="24"/>
                    <w:lang w:eastAsia="lt-LT"/>
                  </w:rPr>
                  <w:t>gegužės</w:t>
                </w:r>
                <w:r w:rsidR="00D704A8">
                  <w:rPr>
                    <w:rFonts w:hAnsi="Times New Roman" w:cs="Times New Roman"/>
                    <w:i/>
                    <w:iCs/>
                    <w:sz w:val="24"/>
                    <w:szCs w:val="24"/>
                    <w:lang w:eastAsia="lt-LT"/>
                  </w:rPr>
                  <w:t xml:space="preserve"> </w:t>
                </w:r>
                <w:r w:rsidR="00E95EAD">
                  <w:rPr>
                    <w:rFonts w:hAnsi="Times New Roman" w:cs="Times New Roman"/>
                    <w:i/>
                    <w:iCs/>
                    <w:sz w:val="24"/>
                    <w:szCs w:val="24"/>
                    <w:lang w:eastAsia="lt-LT"/>
                  </w:rPr>
                  <w:t>28</w:t>
                </w:r>
                <w:r w:rsidR="00D704A8">
                  <w:rPr>
                    <w:rFonts w:hAnsi="Times New Roman" w:cs="Times New Roman"/>
                    <w:i/>
                    <w:iCs/>
                    <w:sz w:val="24"/>
                    <w:szCs w:val="24"/>
                    <w:lang w:eastAsia="lt-LT"/>
                  </w:rPr>
                  <w:t xml:space="preserve"> </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54DE2DB0" w14:textId="059597C6"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E95EAD">
                  <w:rPr>
                    <w:rFonts w:hAnsi="Times New Roman" w:cs="Times New Roman"/>
                    <w:i/>
                    <w:iCs/>
                    <w:sz w:val="24"/>
                    <w:szCs w:val="24"/>
                    <w:lang w:eastAsia="lt-LT"/>
                  </w:rPr>
                  <w:t>253</w:t>
                </w:r>
                <w:r w:rsidRPr="0085548B">
                  <w:rPr>
                    <w:rFonts w:hAnsi="Times New Roman" w:cs="Times New Roman"/>
                    <w:i/>
                    <w:iCs/>
                    <w:sz w:val="24"/>
                    <w:szCs w:val="24"/>
                    <w:lang w:eastAsia="lt-LT"/>
                  </w:rPr>
                  <w:t xml:space="preserve"> (7.65E)</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30F04063" w14:textId="77777777" w:rsidR="00AF4F33" w:rsidRDefault="00C006CB" w:rsidP="00CD3035">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 xml:space="preserve">PIRKIMO </w:t>
          </w:r>
        </w:p>
        <w:p w14:paraId="1D1BF965" w14:textId="7EECD859" w:rsidR="00D526C8" w:rsidRPr="00B801FB" w:rsidRDefault="007043C5" w:rsidP="007043C5">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w:t>
          </w:r>
          <w:r w:rsidRPr="007043C5">
            <w:rPr>
              <w:rFonts w:ascii="Times New Roman" w:hAnsi="Times New Roman" w:cs="Times New Roman"/>
              <w:b/>
              <w:bCs/>
              <w:sz w:val="24"/>
              <w:szCs w:val="24"/>
            </w:rPr>
            <w:t>PACIENTŲ IR JŲ ŠEIMOS NARIŲ (ARTIMŲJŲ) MOKYMAI SAVARANKIŠKAI VALDYTI LĖTINES NEINFEKCINES LIGAS, KAI DOMINUOJA ŠIRDIES IR KRAUJAGYSLIŲ LIGOS</w:t>
          </w:r>
          <w:r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2BC50C58" w14:textId="0B23DD8E" w:rsidR="00E91D70"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9333872" w:history="1">
                <w:r w:rsidR="00E91D70" w:rsidRPr="00630EED">
                  <w:rPr>
                    <w:rStyle w:val="Hipersaitas"/>
                    <w:rFonts w:ascii="Times New Roman" w:hAnsi="Times New Roman" w:cs="Times New Roman"/>
                    <w:b/>
                    <w:bCs/>
                    <w:noProof/>
                  </w:rPr>
                  <w:t>1.</w:t>
                </w:r>
                <w:r w:rsidR="00E91D70">
                  <w:rPr>
                    <w:noProof/>
                    <w:kern w:val="2"/>
                    <w:sz w:val="24"/>
                    <w:szCs w:val="24"/>
                    <w14:ligatures w14:val="standardContextual"/>
                  </w:rPr>
                  <w:tab/>
                </w:r>
                <w:r w:rsidR="00E91D70" w:rsidRPr="00630EED">
                  <w:rPr>
                    <w:rStyle w:val="Hipersaitas"/>
                    <w:rFonts w:ascii="Times New Roman" w:hAnsi="Times New Roman" w:cs="Times New Roman"/>
                    <w:b/>
                    <w:bCs/>
                    <w:noProof/>
                  </w:rPr>
                  <w:t>Bendra informacija</w:t>
                </w:r>
                <w:r w:rsidR="00E91D70">
                  <w:rPr>
                    <w:noProof/>
                    <w:webHidden/>
                  </w:rPr>
                  <w:tab/>
                </w:r>
                <w:r w:rsidR="00E91D70">
                  <w:rPr>
                    <w:noProof/>
                    <w:webHidden/>
                  </w:rPr>
                  <w:fldChar w:fldCharType="begin"/>
                </w:r>
                <w:r w:rsidR="00E91D70">
                  <w:rPr>
                    <w:noProof/>
                    <w:webHidden/>
                  </w:rPr>
                  <w:instrText xml:space="preserve"> PAGEREF _Toc199333872 \h </w:instrText>
                </w:r>
                <w:r w:rsidR="00E91D70">
                  <w:rPr>
                    <w:noProof/>
                    <w:webHidden/>
                  </w:rPr>
                </w:r>
                <w:r w:rsidR="00E91D70">
                  <w:rPr>
                    <w:noProof/>
                    <w:webHidden/>
                  </w:rPr>
                  <w:fldChar w:fldCharType="separate"/>
                </w:r>
                <w:r w:rsidR="00E91D70">
                  <w:rPr>
                    <w:noProof/>
                    <w:webHidden/>
                  </w:rPr>
                  <w:t>0</w:t>
                </w:r>
                <w:r w:rsidR="00E91D70">
                  <w:rPr>
                    <w:noProof/>
                    <w:webHidden/>
                  </w:rPr>
                  <w:fldChar w:fldCharType="end"/>
                </w:r>
              </w:hyperlink>
            </w:p>
            <w:p w14:paraId="417746B6" w14:textId="7B2F5A4E" w:rsidR="00E91D70" w:rsidRDefault="00E91D70">
              <w:pPr>
                <w:pStyle w:val="Turinys1"/>
                <w:rPr>
                  <w:noProof/>
                  <w:kern w:val="2"/>
                  <w:sz w:val="24"/>
                  <w:szCs w:val="24"/>
                  <w14:ligatures w14:val="standardContextual"/>
                </w:rPr>
              </w:pPr>
              <w:hyperlink w:anchor="_Toc199333873" w:history="1">
                <w:r w:rsidRPr="00630EED">
                  <w:rPr>
                    <w:rStyle w:val="Hipersaitas"/>
                    <w:rFonts w:ascii="Times New Roman" w:eastAsia="Calibri" w:hAnsi="Times New Roman" w:cs="Times New Roman"/>
                    <w:b/>
                    <w:bCs/>
                    <w:noProof/>
                  </w:rPr>
                  <w:t>2.</w:t>
                </w:r>
                <w:r>
                  <w:rPr>
                    <w:noProof/>
                    <w:kern w:val="2"/>
                    <w:sz w:val="24"/>
                    <w:szCs w:val="24"/>
                    <w14:ligatures w14:val="standardContextual"/>
                  </w:rPr>
                  <w:tab/>
                </w:r>
                <w:r w:rsidRPr="00630EED">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_Toc199333873 \h </w:instrText>
                </w:r>
                <w:r>
                  <w:rPr>
                    <w:noProof/>
                    <w:webHidden/>
                  </w:rPr>
                </w:r>
                <w:r>
                  <w:rPr>
                    <w:noProof/>
                    <w:webHidden/>
                  </w:rPr>
                  <w:fldChar w:fldCharType="separate"/>
                </w:r>
                <w:r>
                  <w:rPr>
                    <w:noProof/>
                    <w:webHidden/>
                  </w:rPr>
                  <w:t>0</w:t>
                </w:r>
                <w:r>
                  <w:rPr>
                    <w:noProof/>
                    <w:webHidden/>
                  </w:rPr>
                  <w:fldChar w:fldCharType="end"/>
                </w:r>
              </w:hyperlink>
            </w:p>
            <w:p w14:paraId="17E09D8B" w14:textId="4FD2E7FD" w:rsidR="00E91D70" w:rsidRDefault="00E91D70">
              <w:pPr>
                <w:pStyle w:val="Turinys1"/>
                <w:rPr>
                  <w:noProof/>
                  <w:kern w:val="2"/>
                  <w:sz w:val="24"/>
                  <w:szCs w:val="24"/>
                  <w14:ligatures w14:val="standardContextual"/>
                </w:rPr>
              </w:pPr>
              <w:hyperlink w:anchor="_Toc199333874" w:history="1">
                <w:r w:rsidRPr="00630EED">
                  <w:rPr>
                    <w:rStyle w:val="Hipersaitas"/>
                    <w:rFonts w:ascii="Times New Roman" w:eastAsia="Calibri" w:hAnsi="Times New Roman" w:cs="Times New Roman"/>
                    <w:b/>
                    <w:bCs/>
                    <w:noProof/>
                  </w:rPr>
                  <w:t>3.</w:t>
                </w:r>
                <w:r>
                  <w:rPr>
                    <w:noProof/>
                    <w:kern w:val="2"/>
                    <w:sz w:val="24"/>
                    <w:szCs w:val="24"/>
                    <w14:ligatures w14:val="standardContextual"/>
                  </w:rPr>
                  <w:tab/>
                </w:r>
                <w:r w:rsidRPr="00630EED">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_Toc199333874 \h </w:instrText>
                </w:r>
                <w:r>
                  <w:rPr>
                    <w:noProof/>
                    <w:webHidden/>
                  </w:rPr>
                </w:r>
                <w:r>
                  <w:rPr>
                    <w:noProof/>
                    <w:webHidden/>
                  </w:rPr>
                  <w:fldChar w:fldCharType="separate"/>
                </w:r>
                <w:r>
                  <w:rPr>
                    <w:noProof/>
                    <w:webHidden/>
                  </w:rPr>
                  <w:t>0</w:t>
                </w:r>
                <w:r>
                  <w:rPr>
                    <w:noProof/>
                    <w:webHidden/>
                  </w:rPr>
                  <w:fldChar w:fldCharType="end"/>
                </w:r>
              </w:hyperlink>
            </w:p>
            <w:p w14:paraId="1F08A6C7" w14:textId="41298633" w:rsidR="00E91D70" w:rsidRDefault="00E91D70">
              <w:pPr>
                <w:pStyle w:val="Turinys1"/>
                <w:rPr>
                  <w:noProof/>
                  <w:kern w:val="2"/>
                  <w:sz w:val="24"/>
                  <w:szCs w:val="24"/>
                  <w14:ligatures w14:val="standardContextual"/>
                </w:rPr>
              </w:pPr>
              <w:hyperlink w:anchor="_Toc199333875" w:history="1">
                <w:r w:rsidRPr="00630EED">
                  <w:rPr>
                    <w:rStyle w:val="Hipersaitas"/>
                    <w:rFonts w:ascii="Times New Roman" w:eastAsia="Calibri" w:hAnsi="Times New Roman" w:cs="Times New Roman"/>
                    <w:b/>
                    <w:bCs/>
                    <w:noProof/>
                  </w:rPr>
                  <w:t>4.</w:t>
                </w:r>
                <w:r>
                  <w:rPr>
                    <w:noProof/>
                    <w:kern w:val="2"/>
                    <w:sz w:val="24"/>
                    <w:szCs w:val="24"/>
                    <w14:ligatures w14:val="standardContextual"/>
                  </w:rPr>
                  <w:tab/>
                </w:r>
                <w:r w:rsidRPr="00630EED">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_Toc199333875 \h </w:instrText>
                </w:r>
                <w:r>
                  <w:rPr>
                    <w:noProof/>
                    <w:webHidden/>
                  </w:rPr>
                </w:r>
                <w:r>
                  <w:rPr>
                    <w:noProof/>
                    <w:webHidden/>
                  </w:rPr>
                  <w:fldChar w:fldCharType="separate"/>
                </w:r>
                <w:r>
                  <w:rPr>
                    <w:noProof/>
                    <w:webHidden/>
                  </w:rPr>
                  <w:t>1</w:t>
                </w:r>
                <w:r>
                  <w:rPr>
                    <w:noProof/>
                    <w:webHidden/>
                  </w:rPr>
                  <w:fldChar w:fldCharType="end"/>
                </w:r>
              </w:hyperlink>
            </w:p>
            <w:p w14:paraId="29F2EC7F" w14:textId="6B516A84" w:rsidR="00E91D70" w:rsidRDefault="00E91D70">
              <w:pPr>
                <w:pStyle w:val="Turinys1"/>
                <w:rPr>
                  <w:noProof/>
                  <w:kern w:val="2"/>
                  <w:sz w:val="24"/>
                  <w:szCs w:val="24"/>
                  <w14:ligatures w14:val="standardContextual"/>
                </w:rPr>
              </w:pPr>
              <w:hyperlink w:anchor="_Toc199333876" w:history="1">
                <w:r w:rsidRPr="00630EED">
                  <w:rPr>
                    <w:rStyle w:val="Hipersaitas"/>
                    <w:rFonts w:ascii="Times New Roman" w:eastAsia="Calibri" w:hAnsi="Times New Roman" w:cs="Times New Roman"/>
                    <w:b/>
                    <w:bCs/>
                    <w:noProof/>
                  </w:rPr>
                  <w:t>5.</w:t>
                </w:r>
                <w:r>
                  <w:rPr>
                    <w:noProof/>
                    <w:kern w:val="2"/>
                    <w:sz w:val="24"/>
                    <w:szCs w:val="24"/>
                    <w14:ligatures w14:val="standardContextual"/>
                  </w:rPr>
                  <w:tab/>
                </w:r>
                <w:r w:rsidRPr="00630EED">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_Toc199333876 \h </w:instrText>
                </w:r>
                <w:r>
                  <w:rPr>
                    <w:noProof/>
                    <w:webHidden/>
                  </w:rPr>
                </w:r>
                <w:r>
                  <w:rPr>
                    <w:noProof/>
                    <w:webHidden/>
                  </w:rPr>
                  <w:fldChar w:fldCharType="separate"/>
                </w:r>
                <w:r>
                  <w:rPr>
                    <w:noProof/>
                    <w:webHidden/>
                  </w:rPr>
                  <w:t>1</w:t>
                </w:r>
                <w:r>
                  <w:rPr>
                    <w:noProof/>
                    <w:webHidden/>
                  </w:rPr>
                  <w:fldChar w:fldCharType="end"/>
                </w:r>
              </w:hyperlink>
            </w:p>
            <w:p w14:paraId="6767938F" w14:textId="64E9919D" w:rsidR="00E91D70" w:rsidRDefault="00E91D70">
              <w:pPr>
                <w:pStyle w:val="Turinys1"/>
                <w:rPr>
                  <w:noProof/>
                  <w:kern w:val="2"/>
                  <w:sz w:val="24"/>
                  <w:szCs w:val="24"/>
                  <w14:ligatures w14:val="standardContextual"/>
                </w:rPr>
              </w:pPr>
              <w:hyperlink w:anchor="_Toc199333877" w:history="1">
                <w:r w:rsidRPr="00630EED">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_Toc199333877 \h </w:instrText>
                </w:r>
                <w:r>
                  <w:rPr>
                    <w:noProof/>
                    <w:webHidden/>
                  </w:rPr>
                </w:r>
                <w:r>
                  <w:rPr>
                    <w:noProof/>
                    <w:webHidden/>
                  </w:rPr>
                  <w:fldChar w:fldCharType="separate"/>
                </w:r>
                <w:r>
                  <w:rPr>
                    <w:noProof/>
                    <w:webHidden/>
                  </w:rPr>
                  <w:t>1</w:t>
                </w:r>
                <w:r>
                  <w:rPr>
                    <w:noProof/>
                    <w:webHidden/>
                  </w:rPr>
                  <w:fldChar w:fldCharType="end"/>
                </w:r>
              </w:hyperlink>
            </w:p>
            <w:p w14:paraId="0B94C379" w14:textId="12A4AECB" w:rsidR="00E91D70" w:rsidRDefault="00E91D70">
              <w:pPr>
                <w:pStyle w:val="Turinys1"/>
                <w:rPr>
                  <w:noProof/>
                  <w:kern w:val="2"/>
                  <w:sz w:val="24"/>
                  <w:szCs w:val="24"/>
                  <w14:ligatures w14:val="standardContextual"/>
                </w:rPr>
              </w:pPr>
              <w:hyperlink w:anchor="_Toc199333878" w:history="1">
                <w:r w:rsidRPr="00630EED">
                  <w:rPr>
                    <w:rStyle w:val="Hipersaitas"/>
                    <w:rFonts w:ascii="Times New Roman" w:hAnsi="Times New Roman" w:cs="Times New Roman"/>
                    <w:b/>
                    <w:bCs/>
                    <w:noProof/>
                  </w:rPr>
                  <w:t>7.</w:t>
                </w:r>
                <w:r>
                  <w:rPr>
                    <w:noProof/>
                    <w:kern w:val="2"/>
                    <w:sz w:val="24"/>
                    <w:szCs w:val="24"/>
                    <w14:ligatures w14:val="standardContextual"/>
                  </w:rPr>
                  <w:tab/>
                </w:r>
                <w:r w:rsidRPr="00630EED">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_Toc199333878 \h </w:instrText>
                </w:r>
                <w:r>
                  <w:rPr>
                    <w:noProof/>
                    <w:webHidden/>
                  </w:rPr>
                </w:r>
                <w:r>
                  <w:rPr>
                    <w:noProof/>
                    <w:webHidden/>
                  </w:rPr>
                  <w:fldChar w:fldCharType="separate"/>
                </w:r>
                <w:r>
                  <w:rPr>
                    <w:noProof/>
                    <w:webHidden/>
                  </w:rPr>
                  <w:t>3</w:t>
                </w:r>
                <w:r>
                  <w:rPr>
                    <w:noProof/>
                    <w:webHidden/>
                  </w:rPr>
                  <w:fldChar w:fldCharType="end"/>
                </w:r>
              </w:hyperlink>
            </w:p>
            <w:p w14:paraId="651BA95C" w14:textId="46F02FBB" w:rsidR="00E91D70" w:rsidRDefault="00E91D70">
              <w:pPr>
                <w:pStyle w:val="Turinys1"/>
                <w:rPr>
                  <w:noProof/>
                  <w:kern w:val="2"/>
                  <w:sz w:val="24"/>
                  <w:szCs w:val="24"/>
                  <w14:ligatures w14:val="standardContextual"/>
                </w:rPr>
              </w:pPr>
              <w:hyperlink w:anchor="_Toc199333879" w:history="1">
                <w:r w:rsidRPr="00630EED">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_Toc199333879 \h </w:instrText>
                </w:r>
                <w:r>
                  <w:rPr>
                    <w:noProof/>
                    <w:webHidden/>
                  </w:rPr>
                </w:r>
                <w:r>
                  <w:rPr>
                    <w:noProof/>
                    <w:webHidden/>
                  </w:rPr>
                  <w:fldChar w:fldCharType="separate"/>
                </w:r>
                <w:r>
                  <w:rPr>
                    <w:noProof/>
                    <w:webHidden/>
                  </w:rPr>
                  <w:t>3</w:t>
                </w:r>
                <w:r>
                  <w:rPr>
                    <w:noProof/>
                    <w:webHidden/>
                  </w:rPr>
                  <w:fldChar w:fldCharType="end"/>
                </w:r>
              </w:hyperlink>
            </w:p>
            <w:p w14:paraId="713D154C" w14:textId="6AE0FFD7" w:rsidR="00E91D70" w:rsidRDefault="00E91D70">
              <w:pPr>
                <w:pStyle w:val="Turinys1"/>
                <w:rPr>
                  <w:noProof/>
                  <w:kern w:val="2"/>
                  <w:sz w:val="24"/>
                  <w:szCs w:val="24"/>
                  <w14:ligatures w14:val="standardContextual"/>
                </w:rPr>
              </w:pPr>
              <w:hyperlink w:anchor="_Toc199333880" w:history="1">
                <w:r w:rsidRPr="00630EED">
                  <w:rPr>
                    <w:rStyle w:val="Hipersaitas"/>
                    <w:rFonts w:ascii="Times New Roman" w:hAnsi="Times New Roman" w:cs="Times New Roman"/>
                    <w:b/>
                    <w:bCs/>
                    <w:noProof/>
                  </w:rPr>
                  <w:t>9.</w:t>
                </w:r>
                <w:r>
                  <w:rPr>
                    <w:noProof/>
                    <w:kern w:val="2"/>
                    <w:sz w:val="24"/>
                    <w:szCs w:val="24"/>
                    <w14:ligatures w14:val="standardContextual"/>
                  </w:rPr>
                  <w:tab/>
                </w:r>
                <w:r w:rsidRPr="00630EED">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_Toc199333880 \h </w:instrText>
                </w:r>
                <w:r>
                  <w:rPr>
                    <w:noProof/>
                    <w:webHidden/>
                  </w:rPr>
                </w:r>
                <w:r>
                  <w:rPr>
                    <w:noProof/>
                    <w:webHidden/>
                  </w:rPr>
                  <w:fldChar w:fldCharType="separate"/>
                </w:r>
                <w:r>
                  <w:rPr>
                    <w:noProof/>
                    <w:webHidden/>
                  </w:rPr>
                  <w:t>3</w:t>
                </w:r>
                <w:r>
                  <w:rPr>
                    <w:noProof/>
                    <w:webHidden/>
                  </w:rPr>
                  <w:fldChar w:fldCharType="end"/>
                </w:r>
              </w:hyperlink>
            </w:p>
            <w:p w14:paraId="4F66ED82" w14:textId="3D3BA95A" w:rsidR="00E91D70" w:rsidRDefault="00E91D70">
              <w:pPr>
                <w:pStyle w:val="Turinys1"/>
                <w:rPr>
                  <w:noProof/>
                  <w:kern w:val="2"/>
                  <w:sz w:val="24"/>
                  <w:szCs w:val="24"/>
                  <w14:ligatures w14:val="standardContextual"/>
                </w:rPr>
              </w:pPr>
              <w:hyperlink w:anchor="_Toc199333881" w:history="1">
                <w:r w:rsidRPr="00630EED">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_Toc199333881 \h </w:instrText>
                </w:r>
                <w:r>
                  <w:rPr>
                    <w:noProof/>
                    <w:webHidden/>
                  </w:rPr>
                </w:r>
                <w:r>
                  <w:rPr>
                    <w:noProof/>
                    <w:webHidden/>
                  </w:rPr>
                  <w:fldChar w:fldCharType="separate"/>
                </w:r>
                <w:r>
                  <w:rPr>
                    <w:noProof/>
                    <w:webHidden/>
                  </w:rPr>
                  <w:t>5</w:t>
                </w:r>
                <w:r>
                  <w:rPr>
                    <w:noProof/>
                    <w:webHidden/>
                  </w:rPr>
                  <w:fldChar w:fldCharType="end"/>
                </w:r>
              </w:hyperlink>
            </w:p>
            <w:p w14:paraId="3AB27975" w14:textId="77696971" w:rsidR="00E91D70" w:rsidRDefault="00E91D70">
              <w:pPr>
                <w:pStyle w:val="Turinys2"/>
                <w:rPr>
                  <w:noProof/>
                  <w:kern w:val="2"/>
                  <w:sz w:val="24"/>
                  <w:szCs w:val="24"/>
                  <w14:ligatures w14:val="standardContextual"/>
                </w:rPr>
              </w:pPr>
              <w:hyperlink w:anchor="_Toc199333882" w:history="1">
                <w:r w:rsidRPr="00630EED">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_Toc199333882 \h </w:instrText>
                </w:r>
                <w:r>
                  <w:rPr>
                    <w:noProof/>
                    <w:webHidden/>
                  </w:rPr>
                </w:r>
                <w:r>
                  <w:rPr>
                    <w:noProof/>
                    <w:webHidden/>
                  </w:rPr>
                  <w:fldChar w:fldCharType="separate"/>
                </w:r>
                <w:r>
                  <w:rPr>
                    <w:noProof/>
                    <w:webHidden/>
                  </w:rPr>
                  <w:t>5</w:t>
                </w:r>
                <w:r>
                  <w:rPr>
                    <w:noProof/>
                    <w:webHidden/>
                  </w:rPr>
                  <w:fldChar w:fldCharType="end"/>
                </w:r>
              </w:hyperlink>
            </w:p>
            <w:p w14:paraId="6BEA4030" w14:textId="411CE8D9" w:rsidR="00E91D70" w:rsidRDefault="00E91D70">
              <w:pPr>
                <w:pStyle w:val="Turinys2"/>
                <w:rPr>
                  <w:noProof/>
                  <w:kern w:val="2"/>
                  <w:sz w:val="24"/>
                  <w:szCs w:val="24"/>
                  <w14:ligatures w14:val="standardContextual"/>
                </w:rPr>
              </w:pPr>
              <w:hyperlink w:anchor="_Toc199333883" w:history="1">
                <w:r w:rsidRPr="00630EED">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_Toc199333883 \h </w:instrText>
                </w:r>
                <w:r>
                  <w:rPr>
                    <w:noProof/>
                    <w:webHidden/>
                  </w:rPr>
                </w:r>
                <w:r>
                  <w:rPr>
                    <w:noProof/>
                    <w:webHidden/>
                  </w:rPr>
                  <w:fldChar w:fldCharType="separate"/>
                </w:r>
                <w:r>
                  <w:rPr>
                    <w:noProof/>
                    <w:webHidden/>
                  </w:rPr>
                  <w:t>5</w:t>
                </w:r>
                <w:r>
                  <w:rPr>
                    <w:noProof/>
                    <w:webHidden/>
                  </w:rPr>
                  <w:fldChar w:fldCharType="end"/>
                </w:r>
              </w:hyperlink>
            </w:p>
            <w:p w14:paraId="14AD649B" w14:textId="4BF2C0A5" w:rsidR="00E91D70" w:rsidRDefault="00E91D70">
              <w:pPr>
                <w:pStyle w:val="Turinys2"/>
                <w:rPr>
                  <w:noProof/>
                  <w:kern w:val="2"/>
                  <w:sz w:val="24"/>
                  <w:szCs w:val="24"/>
                  <w14:ligatures w14:val="standardContextual"/>
                </w:rPr>
              </w:pPr>
              <w:hyperlink w:anchor="_Toc199333884" w:history="1">
                <w:r w:rsidRPr="00630EED">
                  <w:rPr>
                    <w:rStyle w:val="Hipersaitas"/>
                    <w:rFonts w:ascii="Times New Roman" w:hAnsi="Times New Roman" w:cs="Times New Roman"/>
                    <w:noProof/>
                  </w:rPr>
                  <w:t>3 priedas Tiekėjų pašalinimo pagrindai;</w:t>
                </w:r>
                <w:r>
                  <w:rPr>
                    <w:noProof/>
                    <w:webHidden/>
                  </w:rPr>
                  <w:tab/>
                </w:r>
                <w:r>
                  <w:rPr>
                    <w:noProof/>
                    <w:webHidden/>
                  </w:rPr>
                  <w:fldChar w:fldCharType="begin"/>
                </w:r>
                <w:r>
                  <w:rPr>
                    <w:noProof/>
                    <w:webHidden/>
                  </w:rPr>
                  <w:instrText xml:space="preserve"> PAGEREF _Toc199333884 \h </w:instrText>
                </w:r>
                <w:r>
                  <w:rPr>
                    <w:noProof/>
                    <w:webHidden/>
                  </w:rPr>
                </w:r>
                <w:r>
                  <w:rPr>
                    <w:noProof/>
                    <w:webHidden/>
                  </w:rPr>
                  <w:fldChar w:fldCharType="separate"/>
                </w:r>
                <w:r>
                  <w:rPr>
                    <w:noProof/>
                    <w:webHidden/>
                  </w:rPr>
                  <w:t>5</w:t>
                </w:r>
                <w:r>
                  <w:rPr>
                    <w:noProof/>
                    <w:webHidden/>
                  </w:rPr>
                  <w:fldChar w:fldCharType="end"/>
                </w:r>
              </w:hyperlink>
            </w:p>
            <w:p w14:paraId="5AF948D4" w14:textId="6C3ADD74" w:rsidR="00E91D70" w:rsidRDefault="00E91D70">
              <w:pPr>
                <w:pStyle w:val="Turinys2"/>
                <w:rPr>
                  <w:noProof/>
                  <w:kern w:val="2"/>
                  <w:sz w:val="24"/>
                  <w:szCs w:val="24"/>
                  <w14:ligatures w14:val="standardContextual"/>
                </w:rPr>
              </w:pPr>
              <w:hyperlink w:anchor="_Toc199333885" w:history="1">
                <w:r w:rsidRPr="00630EED">
                  <w:rPr>
                    <w:rStyle w:val="Hipersaitas"/>
                    <w:rFonts w:ascii="Times New Roman" w:hAnsi="Times New Roman" w:cs="Times New Roman"/>
                    <w:noProof/>
                  </w:rPr>
                  <w:t>4 priedas Sutarties projektas.</w:t>
                </w:r>
                <w:r>
                  <w:rPr>
                    <w:noProof/>
                    <w:webHidden/>
                  </w:rPr>
                  <w:tab/>
                </w:r>
                <w:r>
                  <w:rPr>
                    <w:noProof/>
                    <w:webHidden/>
                  </w:rPr>
                  <w:fldChar w:fldCharType="begin"/>
                </w:r>
                <w:r>
                  <w:rPr>
                    <w:noProof/>
                    <w:webHidden/>
                  </w:rPr>
                  <w:instrText xml:space="preserve"> PAGEREF _Toc199333885 \h </w:instrText>
                </w:r>
                <w:r>
                  <w:rPr>
                    <w:noProof/>
                    <w:webHidden/>
                  </w:rPr>
                </w:r>
                <w:r>
                  <w:rPr>
                    <w:noProof/>
                    <w:webHidden/>
                  </w:rPr>
                  <w:fldChar w:fldCharType="separate"/>
                </w:r>
                <w:r>
                  <w:rPr>
                    <w:noProof/>
                    <w:webHidden/>
                  </w:rPr>
                  <w:t>5</w:t>
                </w:r>
                <w:r>
                  <w:rPr>
                    <w:noProof/>
                    <w:webHidden/>
                  </w:rPr>
                  <w:fldChar w:fldCharType="end"/>
                </w:r>
              </w:hyperlink>
            </w:p>
            <w:p w14:paraId="50FBC201" w14:textId="286BC189"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9333872"/>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23B3DF49"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w:t>
      </w:r>
      <w:r w:rsidR="009B1BC8" w:rsidRPr="009B1BC8">
        <w:rPr>
          <w:rFonts w:ascii="Times New Roman" w:hAnsi="Times New Roman" w:cs="Times New Roman"/>
          <w:sz w:val="24"/>
          <w:szCs w:val="24"/>
        </w:rPr>
        <w:t>4.4.3. punktu, kai perkama tik nematerialaus pobūdžio paslauga, nesusijusi su materialaus objekto sukūrimu.</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9333873"/>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01644483"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7043C5">
        <w:rPr>
          <w:rFonts w:ascii="Times New Roman" w:eastAsia="Calibri" w:hAnsi="Times New Roman" w:cs="Times New Roman"/>
          <w:sz w:val="24"/>
          <w:szCs w:val="24"/>
        </w:rPr>
        <w:t xml:space="preserve">įsigyti </w:t>
      </w:r>
      <w:r w:rsidR="007043C5" w:rsidRPr="007043C5">
        <w:rPr>
          <w:rFonts w:ascii="Times New Roman" w:eastAsia="Calibri" w:hAnsi="Times New Roman" w:cs="Times New Roman"/>
          <w:b/>
          <w:bCs/>
          <w:kern w:val="2"/>
          <w:sz w:val="24"/>
          <w:szCs w:val="22"/>
          <w:lang w:eastAsia="en-US"/>
          <w14:ligatures w14:val="standardContextual"/>
        </w:rPr>
        <w:t>pacientų ir jų šeimos narių (artimųjų) savarankiškai valdyti lėtines neinfekcines ligas, kai dominuoja širdies ir kraujagyslių ligos</w:t>
      </w:r>
      <w:r w:rsidR="000B547D" w:rsidRPr="000B547D">
        <w:rPr>
          <w:rFonts w:ascii="Times New Roman" w:eastAsia="Calibri" w:hAnsi="Times New Roman" w:cs="Times New Roman"/>
          <w:b/>
          <w:bCs/>
          <w:sz w:val="24"/>
          <w:szCs w:val="24"/>
        </w:rPr>
        <w:t xml:space="preserve"> </w:t>
      </w:r>
      <w:r w:rsidR="007043C5">
        <w:rPr>
          <w:rFonts w:ascii="Times New Roman" w:eastAsia="Calibri" w:hAnsi="Times New Roman" w:cs="Times New Roman"/>
          <w:b/>
          <w:bCs/>
          <w:sz w:val="24"/>
          <w:szCs w:val="24"/>
        </w:rPr>
        <w:t xml:space="preserve">mokymų </w:t>
      </w:r>
      <w:r w:rsidR="000B547D" w:rsidRPr="000B547D">
        <w:rPr>
          <w:rFonts w:ascii="Times New Roman" w:eastAsia="Calibri" w:hAnsi="Times New Roman" w:cs="Times New Roman"/>
          <w:b/>
          <w:bCs/>
          <w:sz w:val="24"/>
          <w:szCs w:val="24"/>
        </w:rPr>
        <w:t>paslaug</w:t>
      </w:r>
      <w:r w:rsidR="000B547D">
        <w:rPr>
          <w:rFonts w:ascii="Times New Roman" w:eastAsia="Calibri" w:hAnsi="Times New Roman" w:cs="Times New Roman"/>
          <w:b/>
          <w:bCs/>
          <w:sz w:val="24"/>
          <w:szCs w:val="24"/>
        </w:rPr>
        <w:t>ą</w:t>
      </w:r>
      <w:r w:rsidR="00FB3C75" w:rsidRPr="00B801FB">
        <w:rPr>
          <w:rFonts w:ascii="Times New Roman" w:eastAsia="Calibri" w:hAnsi="Times New Roman" w:cs="Times New Roman"/>
          <w:sz w:val="24"/>
          <w:szCs w:val="24"/>
        </w:rPr>
        <w:t>.</w:t>
      </w:r>
      <w:r w:rsidR="00FB3C75" w:rsidRPr="00B801FB">
        <w:rPr>
          <w:rFonts w:ascii="Times New Roman" w:hAnsi="Times New Roman" w:cs="Times New Roman"/>
          <w:sz w:val="24"/>
          <w:szCs w:val="24"/>
        </w:rPr>
        <w:t xml:space="preserve"> 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irkimo sąlyg</w:t>
      </w:r>
      <w:r w:rsidR="00E8169C">
        <w:rPr>
          <w:rFonts w:ascii="Times New Roman" w:hAnsi="Times New Roman" w:cs="Times New Roman"/>
          <w:sz w:val="24"/>
          <w:szCs w:val="24"/>
        </w:rPr>
        <w:t>ų prieduose</w:t>
      </w:r>
      <w:r w:rsidR="00AE2AEF" w:rsidRPr="00B801FB">
        <w:rPr>
          <w:rFonts w:ascii="Times New Roman" w:hAnsi="Times New Roman" w:cs="Times New Roman"/>
          <w:sz w:val="24"/>
          <w:szCs w:val="24"/>
        </w:rPr>
        <w:t>.</w:t>
      </w:r>
    </w:p>
    <w:p w14:paraId="040BA7D8" w14:textId="774C11F3"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43369DAC" w:rsidR="003E0529" w:rsidRPr="00E91D70" w:rsidRDefault="003E0529" w:rsidP="003E0529">
      <w:pPr>
        <w:pStyle w:val="Sraopastraipa"/>
        <w:spacing w:line="240" w:lineRule="auto"/>
        <w:ind w:left="0" w:firstLine="709"/>
        <w:rPr>
          <w:rFonts w:ascii="Times New Roman" w:hAnsi="Times New Roman" w:cs="Times New Roman"/>
          <w:sz w:val="24"/>
          <w:szCs w:val="24"/>
        </w:rPr>
      </w:pPr>
      <w:r w:rsidRPr="00E91D70">
        <w:rPr>
          <w:rFonts w:ascii="Times New Roman" w:hAnsi="Times New Roman" w:cs="Times New Roman"/>
          <w:sz w:val="24"/>
          <w:szCs w:val="24"/>
        </w:rPr>
        <w:t xml:space="preserve">2.5. </w:t>
      </w:r>
      <w:r w:rsidR="007043C5" w:rsidRPr="00E91D70">
        <w:rPr>
          <w:rFonts w:ascii="Times New Roman" w:hAnsi="Times New Roman" w:cs="Times New Roman"/>
          <w:b/>
          <w:bCs/>
          <w:sz w:val="24"/>
          <w:szCs w:val="24"/>
        </w:rPr>
        <w:t>Paslaugų suteikimo</w:t>
      </w:r>
      <w:r w:rsidRPr="00E91D70">
        <w:rPr>
          <w:rFonts w:ascii="Times New Roman" w:hAnsi="Times New Roman" w:cs="Times New Roman"/>
          <w:b/>
          <w:bCs/>
          <w:sz w:val="24"/>
          <w:szCs w:val="24"/>
        </w:rPr>
        <w:t xml:space="preserve"> vieta</w:t>
      </w:r>
      <w:r w:rsidR="00E91D70" w:rsidRPr="00E91D70">
        <w:rPr>
          <w:rFonts w:ascii="Times New Roman" w:hAnsi="Times New Roman" w:cs="Times New Roman"/>
          <w:sz w:val="24"/>
          <w:szCs w:val="24"/>
        </w:rPr>
        <w:t xml:space="preserve"> nurodyta Techninėje specifikacijoje (1 priedas).</w:t>
      </w:r>
    </w:p>
    <w:p w14:paraId="1E380431" w14:textId="0E0B3AA7" w:rsidR="00C11C72" w:rsidRPr="00E8169C" w:rsidRDefault="003E0529" w:rsidP="00E8169C">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w:t>
      </w: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9333874"/>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48062A3D"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lastRenderedPageBreak/>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A85312">
        <w:rPr>
          <w:rFonts w:ascii="Times New Roman" w:hAnsi="Times New Roman" w:cs="Times New Roman"/>
          <w:sz w:val="24"/>
          <w:szCs w:val="24"/>
        </w:rPr>
        <w:t>3</w:t>
      </w:r>
      <w:r w:rsidRPr="00B801FB">
        <w:rPr>
          <w:rFonts w:ascii="Times New Roman" w:hAnsi="Times New Roman" w:cs="Times New Roman"/>
          <w:sz w:val="24"/>
          <w:szCs w:val="24"/>
        </w:rPr>
        <w:t xml:space="preserve"> priede. </w:t>
      </w:r>
    </w:p>
    <w:p w14:paraId="317A11F7" w14:textId="5FBEEF38"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 xml:space="preserve">Tiekėjams </w:t>
      </w:r>
      <w:r w:rsidR="00E91D70">
        <w:rPr>
          <w:rFonts w:ascii="Times New Roman" w:hAnsi="Times New Roman" w:cs="Times New Roman"/>
          <w:sz w:val="24"/>
          <w:szCs w:val="24"/>
        </w:rPr>
        <w:t>ne</w:t>
      </w:r>
      <w:r w:rsidRPr="00B801FB">
        <w:rPr>
          <w:rFonts w:ascii="Times New Roman" w:hAnsi="Times New Roman" w:cs="Times New Roman"/>
          <w:sz w:val="24"/>
          <w:szCs w:val="24"/>
        </w:rPr>
        <w:t>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ir (arba) reikalavimai dėl kokybės vadybos sistemos ir (arba) aplinkos apsaugos vadybos sistemos standartų laikymosi</w:t>
      </w:r>
      <w:r w:rsidR="00E91D70">
        <w:rPr>
          <w:rFonts w:ascii="Times New Roman" w:hAnsi="Times New Roman" w:cs="Times New Roman"/>
          <w:sz w:val="24"/>
          <w:szCs w:val="24"/>
        </w:rPr>
        <w:t>.</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9333875"/>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9333876"/>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3C615F95"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 xml:space="preserve">pateiktą </w:t>
      </w:r>
      <w:r w:rsidR="005A5204" w:rsidRPr="00E91D70">
        <w:rPr>
          <w:rFonts w:ascii="Times New Roman" w:hAnsi="Times New Roman" w:cs="Times New Roman"/>
          <w:b/>
          <w:bCs/>
          <w:sz w:val="24"/>
          <w:szCs w:val="24"/>
        </w:rPr>
        <w:t>pasiūlymo formą</w:t>
      </w:r>
      <w:r w:rsidR="005A5204" w:rsidRPr="00B801FB">
        <w:rPr>
          <w:rFonts w:ascii="Times New Roman" w:hAnsi="Times New Roman" w:cs="Times New Roman"/>
          <w:sz w:val="24"/>
          <w:szCs w:val="24"/>
        </w:rPr>
        <w:t xml:space="preserve"> ir pasiūlymo formoje nurodyti ir kiti, tiekėjo nuomone, būtini dokumentai (jų kopijos).</w:t>
      </w:r>
    </w:p>
    <w:p w14:paraId="6D6D51EC" w14:textId="147096FE" w:rsidR="001559E2" w:rsidRPr="00E91D70" w:rsidRDefault="001559E2">
      <w:pPr>
        <w:pStyle w:val="Sraopastraipa"/>
        <w:numPr>
          <w:ilvl w:val="1"/>
          <w:numId w:val="7"/>
        </w:numPr>
        <w:spacing w:line="240" w:lineRule="auto"/>
        <w:ind w:left="0" w:firstLine="567"/>
        <w:rPr>
          <w:rFonts w:ascii="Times New Roman" w:hAnsi="Times New Roman" w:cs="Times New Roman"/>
          <w:b/>
          <w:bCs/>
          <w:sz w:val="24"/>
          <w:szCs w:val="24"/>
        </w:rPr>
      </w:pPr>
      <w:r w:rsidRPr="00E91D70">
        <w:rPr>
          <w:rFonts w:ascii="Times New Roman" w:hAnsi="Times New Roman" w:cs="Times New Roman"/>
          <w:b/>
          <w:bCs/>
          <w:sz w:val="24"/>
          <w:szCs w:val="24"/>
        </w:rPr>
        <w:t>Pasiūlymo galiojimą užtikrinantys dokumentai.</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9333877"/>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13DDF5BC"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w:t>
      </w:r>
      <w:r w:rsidR="00E8169C">
        <w:rPr>
          <w:rFonts w:ascii="Times New Roman" w:hAnsi="Times New Roman" w:cs="Times New Roman"/>
          <w:b/>
          <w:bCs/>
          <w:sz w:val="24"/>
          <w:szCs w:val="24"/>
        </w:rPr>
        <w:t>3</w:t>
      </w:r>
      <w:r w:rsidR="00F17F07" w:rsidRPr="00B801FB">
        <w:rPr>
          <w:rFonts w:ascii="Times New Roman" w:hAnsi="Times New Roman" w:cs="Times New Roman"/>
          <w:b/>
          <w:bCs/>
          <w:sz w:val="24"/>
          <w:szCs w:val="24"/>
        </w:rPr>
        <w:t>00,00 Eur (</w:t>
      </w:r>
      <w:r w:rsidR="00E8169C">
        <w:rPr>
          <w:rFonts w:ascii="Times New Roman" w:hAnsi="Times New Roman" w:cs="Times New Roman"/>
          <w:b/>
          <w:bCs/>
          <w:sz w:val="24"/>
          <w:szCs w:val="24"/>
        </w:rPr>
        <w:t>trys</w:t>
      </w:r>
      <w:r w:rsidR="00F17F07" w:rsidRPr="00B801FB">
        <w:rPr>
          <w:rFonts w:ascii="Times New Roman" w:hAnsi="Times New Roman" w:cs="Times New Roman"/>
          <w:b/>
          <w:bCs/>
          <w:sz w:val="24"/>
          <w:szCs w:val="24"/>
        </w:rPr>
        <w:t xml:space="preserve">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lastRenderedPageBreak/>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32A41693" w14:textId="77777777" w:rsidR="00612BFC"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612BFC">
        <w:rPr>
          <w:rFonts w:ascii="Times New Roman" w:hAnsi="Times New Roman" w:cs="Times New Roman"/>
          <w:bCs/>
          <w:sz w:val="24"/>
          <w:szCs w:val="24"/>
        </w:rPr>
        <w:t xml:space="preserve">pervedant lėšas į perkančiosios </w:t>
      </w:r>
      <w:r w:rsidR="00612BFC" w:rsidRPr="001A40C9">
        <w:rPr>
          <w:rFonts w:ascii="Times New Roman" w:hAnsi="Times New Roman" w:cs="Times New Roman"/>
          <w:sz w:val="24"/>
          <w:szCs w:val="24"/>
        </w:rPr>
        <w:t>Šilalės rajono savivaldybės administracija (kodas 188773720) sąskaitą LT85 4010 0445 0003 4492 AB „Luminor Bank“ banke.</w:t>
      </w:r>
    </w:p>
    <w:p w14:paraId="69CC258A" w14:textId="5C02E6A8" w:rsidR="00F17F07" w:rsidRPr="00612BFC"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612BFC">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9333878"/>
      <w:r w:rsidRPr="00B801FB">
        <w:rPr>
          <w:rFonts w:ascii="Times New Roman" w:hAnsi="Times New Roman" w:cs="Times New Roman"/>
          <w:b/>
          <w:bCs/>
          <w:color w:val="auto"/>
          <w:sz w:val="24"/>
          <w:szCs w:val="24"/>
        </w:rPr>
        <w:lastRenderedPageBreak/>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9333879"/>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9333880"/>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660E8ACE" w14:textId="2565F2BC" w:rsidR="00F17F07" w:rsidRPr="00B801FB" w:rsidRDefault="00F17F07" w:rsidP="00E91D70">
            <w:pPr>
              <w:ind w:firstLine="0"/>
              <w:rPr>
                <w:sz w:val="24"/>
                <w:szCs w:val="24"/>
              </w:rPr>
            </w:pPr>
            <w:r w:rsidRPr="00B801FB">
              <w:rPr>
                <w:sz w:val="24"/>
                <w:szCs w:val="24"/>
              </w:rPr>
              <w:t xml:space="preserve">Jei paaiškinimai ar patikslinimai teikiami perkančiosios organizacijos iniciatyva, jų pateikimo terminas nesikeičia. </w:t>
            </w:r>
          </w:p>
        </w:tc>
      </w:tr>
      <w:tr w:rsidR="00B801FB" w:rsidRPr="00B801FB" w14:paraId="1E669DE4" w14:textId="77777777" w:rsidTr="00E91D70">
        <w:trPr>
          <w:trHeight w:val="925"/>
        </w:trPr>
        <w:tc>
          <w:tcPr>
            <w:tcW w:w="289" w:type="pct"/>
          </w:tcPr>
          <w:p w14:paraId="4E84A3E7" w14:textId="77777777" w:rsidR="00F17F07" w:rsidRPr="00B801FB" w:rsidRDefault="00F17F07" w:rsidP="00C77093">
            <w:pPr>
              <w:ind w:firstLine="0"/>
              <w:rPr>
                <w:bCs/>
                <w:sz w:val="24"/>
                <w:szCs w:val="24"/>
              </w:rPr>
            </w:pPr>
            <w:r w:rsidRPr="00B801FB">
              <w:rPr>
                <w:bCs/>
                <w:sz w:val="24"/>
                <w:szCs w:val="24"/>
              </w:rPr>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w:t>
            </w:r>
            <w:r w:rsidRPr="00B801FB">
              <w:rPr>
                <w:sz w:val="24"/>
                <w:szCs w:val="24"/>
              </w:rPr>
              <w:lastRenderedPageBreak/>
              <w:t>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lastRenderedPageBreak/>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9333881"/>
      <w:r w:rsidRPr="00B801FB">
        <w:rPr>
          <w:rFonts w:ascii="Times New Roman" w:hAnsi="Times New Roman" w:cs="Times New Roman"/>
          <w:b/>
          <w:bCs/>
          <w:color w:val="auto"/>
          <w:sz w:val="24"/>
          <w:szCs w:val="24"/>
        </w:rPr>
        <w:lastRenderedPageBreak/>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9333882"/>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9333883"/>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43239D51" w14:textId="39064046" w:rsidR="00F17F07" w:rsidRPr="00B801FB" w:rsidRDefault="00E91D70" w:rsidP="00551EB0">
      <w:pPr>
        <w:pStyle w:val="Antrat2"/>
        <w:spacing w:before="0"/>
        <w:rPr>
          <w:rFonts w:ascii="Times New Roman" w:hAnsi="Times New Roman" w:cs="Times New Roman"/>
          <w:color w:val="auto"/>
          <w:sz w:val="24"/>
          <w:szCs w:val="24"/>
        </w:rPr>
      </w:pPr>
      <w:bookmarkStart w:id="31" w:name="_Toc175661490"/>
      <w:bookmarkStart w:id="32" w:name="_Toc199333884"/>
      <w:r>
        <w:rPr>
          <w:rFonts w:ascii="Times New Roman" w:hAnsi="Times New Roman" w:cs="Times New Roman"/>
          <w:color w:val="auto"/>
          <w:sz w:val="24"/>
          <w:szCs w:val="24"/>
        </w:rPr>
        <w:t>3</w:t>
      </w:r>
      <w:r w:rsidR="00F17F07" w:rsidRPr="00B801FB">
        <w:rPr>
          <w:rFonts w:ascii="Times New Roman" w:hAnsi="Times New Roman" w:cs="Times New Roman"/>
          <w:color w:val="auto"/>
          <w:sz w:val="24"/>
          <w:szCs w:val="24"/>
        </w:rPr>
        <w:t xml:space="preserve"> priedas </w:t>
      </w:r>
      <w:bookmarkEnd w:id="31"/>
      <w:r w:rsidR="00410918" w:rsidRPr="00B801FB">
        <w:rPr>
          <w:rFonts w:ascii="Times New Roman" w:hAnsi="Times New Roman" w:cs="Times New Roman"/>
          <w:color w:val="auto"/>
          <w:sz w:val="24"/>
          <w:szCs w:val="24"/>
        </w:rPr>
        <w:t>Tiekėjų pašalinimo pagrindai;</w:t>
      </w:r>
      <w:bookmarkEnd w:id="32"/>
    </w:p>
    <w:p w14:paraId="2B991E21" w14:textId="0CF4801F" w:rsidR="00E8169C" w:rsidRPr="00E8169C" w:rsidRDefault="00E91D70" w:rsidP="00E8169C">
      <w:pPr>
        <w:pStyle w:val="Antrat2"/>
        <w:spacing w:before="0"/>
        <w:rPr>
          <w:rFonts w:ascii="Times New Roman" w:hAnsi="Times New Roman" w:cs="Times New Roman"/>
          <w:color w:val="auto"/>
          <w:sz w:val="24"/>
          <w:szCs w:val="24"/>
        </w:rPr>
      </w:pPr>
      <w:bookmarkStart w:id="33" w:name="_Toc199333885"/>
      <w:r>
        <w:rPr>
          <w:rFonts w:ascii="Times New Roman" w:hAnsi="Times New Roman" w:cs="Times New Roman"/>
          <w:color w:val="auto"/>
          <w:sz w:val="24"/>
          <w:szCs w:val="24"/>
        </w:rPr>
        <w:t>4</w:t>
      </w:r>
      <w:r w:rsidR="00E8169C" w:rsidRPr="00E8169C">
        <w:rPr>
          <w:rFonts w:ascii="Times New Roman" w:hAnsi="Times New Roman" w:cs="Times New Roman"/>
          <w:color w:val="auto"/>
          <w:sz w:val="24"/>
          <w:szCs w:val="24"/>
        </w:rPr>
        <w:t xml:space="preserve"> priedas Sutarties projektas</w:t>
      </w:r>
      <w:r w:rsidR="00E8169C">
        <w:rPr>
          <w:rFonts w:ascii="Times New Roman" w:hAnsi="Times New Roman" w:cs="Times New Roman"/>
          <w:color w:val="auto"/>
          <w:sz w:val="24"/>
          <w:szCs w:val="24"/>
        </w:rPr>
        <w:t>.</w:t>
      </w:r>
      <w:bookmarkEnd w:id="33"/>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34" w:name="_Pirkimo_sąlygų_2"/>
      <w:bookmarkEnd w:id="9"/>
      <w:bookmarkEnd w:id="34"/>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68E6C" w14:textId="77777777" w:rsidR="00924E2C" w:rsidRDefault="00924E2C" w:rsidP="00D05666">
      <w:r>
        <w:separator/>
      </w:r>
    </w:p>
  </w:endnote>
  <w:endnote w:type="continuationSeparator" w:id="0">
    <w:p w14:paraId="79F7BA22" w14:textId="77777777" w:rsidR="00924E2C" w:rsidRDefault="00924E2C" w:rsidP="00D05666">
      <w:r>
        <w:continuationSeparator/>
      </w:r>
    </w:p>
  </w:endnote>
  <w:endnote w:type="continuationNotice" w:id="1">
    <w:p w14:paraId="0BB676C1" w14:textId="77777777" w:rsidR="00924E2C" w:rsidRDefault="00924E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4895" w14:textId="77777777" w:rsidR="00924E2C" w:rsidRDefault="00924E2C" w:rsidP="00D05666">
      <w:r>
        <w:separator/>
      </w:r>
    </w:p>
  </w:footnote>
  <w:footnote w:type="continuationSeparator" w:id="0">
    <w:p w14:paraId="2954985F" w14:textId="77777777" w:rsidR="00924E2C" w:rsidRDefault="00924E2C" w:rsidP="00D05666">
      <w:r>
        <w:continuationSeparator/>
      </w:r>
    </w:p>
  </w:footnote>
  <w:footnote w:type="continuationNotice" w:id="1">
    <w:p w14:paraId="45075057" w14:textId="77777777" w:rsidR="00924E2C" w:rsidRDefault="00924E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208794A"/>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BFE"/>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47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3B0"/>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918"/>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BD4"/>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69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E1B"/>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BFC"/>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3C5"/>
    <w:rsid w:val="0070455D"/>
    <w:rsid w:val="007057D6"/>
    <w:rsid w:val="00706BD5"/>
    <w:rsid w:val="00706DAC"/>
    <w:rsid w:val="00706F4D"/>
    <w:rsid w:val="0071041E"/>
    <w:rsid w:val="00710621"/>
    <w:rsid w:val="0071065A"/>
    <w:rsid w:val="00710F05"/>
    <w:rsid w:val="007128D8"/>
    <w:rsid w:val="007128DA"/>
    <w:rsid w:val="00713645"/>
    <w:rsid w:val="0071368A"/>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D79"/>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8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389"/>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03D"/>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D25"/>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4E2C"/>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1ABF"/>
    <w:rsid w:val="009A2A2B"/>
    <w:rsid w:val="009A2E1A"/>
    <w:rsid w:val="009A2F47"/>
    <w:rsid w:val="009A43BF"/>
    <w:rsid w:val="009A6B2F"/>
    <w:rsid w:val="009A6B3A"/>
    <w:rsid w:val="009A7D11"/>
    <w:rsid w:val="009B1BC8"/>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312"/>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F3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5B5"/>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18"/>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777"/>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035"/>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9E"/>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290D"/>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FE7"/>
    <w:rsid w:val="00D6652F"/>
    <w:rsid w:val="00D66697"/>
    <w:rsid w:val="00D66A43"/>
    <w:rsid w:val="00D66E56"/>
    <w:rsid w:val="00D66F4C"/>
    <w:rsid w:val="00D67710"/>
    <w:rsid w:val="00D704A8"/>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8F1"/>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69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D70"/>
    <w:rsid w:val="00E9219A"/>
    <w:rsid w:val="00E93148"/>
    <w:rsid w:val="00E934C8"/>
    <w:rsid w:val="00E93534"/>
    <w:rsid w:val="00E9431B"/>
    <w:rsid w:val="00E9470E"/>
    <w:rsid w:val="00E94E29"/>
    <w:rsid w:val="00E95EAD"/>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1C5"/>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56BA"/>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0BB"/>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2E"/>
    <w:rsid w:val="00F96594"/>
    <w:rsid w:val="00F96714"/>
    <w:rsid w:val="00FA0CF7"/>
    <w:rsid w:val="00FA144D"/>
    <w:rsid w:val="00FA1C36"/>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37213">
      <w:bodyDiv w:val="1"/>
      <w:marLeft w:val="0"/>
      <w:marRight w:val="0"/>
      <w:marTop w:val="0"/>
      <w:marBottom w:val="0"/>
      <w:divBdr>
        <w:top w:val="none" w:sz="0" w:space="0" w:color="auto"/>
        <w:left w:val="none" w:sz="0" w:space="0" w:color="auto"/>
        <w:bottom w:val="none" w:sz="0" w:space="0" w:color="auto"/>
        <w:right w:val="none" w:sz="0" w:space="0" w:color="auto"/>
      </w:divBdr>
      <w:divsChild>
        <w:div w:id="481237481">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9246970">
      <w:bodyDiv w:val="1"/>
      <w:marLeft w:val="0"/>
      <w:marRight w:val="0"/>
      <w:marTop w:val="0"/>
      <w:marBottom w:val="0"/>
      <w:divBdr>
        <w:top w:val="none" w:sz="0" w:space="0" w:color="auto"/>
        <w:left w:val="none" w:sz="0" w:space="0" w:color="auto"/>
        <w:bottom w:val="none" w:sz="0" w:space="0" w:color="auto"/>
        <w:right w:val="none" w:sz="0" w:space="0" w:color="auto"/>
      </w:divBdr>
      <w:divsChild>
        <w:div w:id="473451383">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386102118">
      <w:bodyDiv w:val="1"/>
      <w:marLeft w:val="0"/>
      <w:marRight w:val="0"/>
      <w:marTop w:val="0"/>
      <w:marBottom w:val="0"/>
      <w:divBdr>
        <w:top w:val="none" w:sz="0" w:space="0" w:color="auto"/>
        <w:left w:val="none" w:sz="0" w:space="0" w:color="auto"/>
        <w:bottom w:val="none" w:sz="0" w:space="0" w:color="auto"/>
        <w:right w:val="none" w:sz="0" w:space="0" w:color="auto"/>
      </w:divBdr>
      <w:divsChild>
        <w:div w:id="8534818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26159">
      <w:bodyDiv w:val="1"/>
      <w:marLeft w:val="0"/>
      <w:marRight w:val="0"/>
      <w:marTop w:val="0"/>
      <w:marBottom w:val="0"/>
      <w:divBdr>
        <w:top w:val="none" w:sz="0" w:space="0" w:color="auto"/>
        <w:left w:val="none" w:sz="0" w:space="0" w:color="auto"/>
        <w:bottom w:val="none" w:sz="0" w:space="0" w:color="auto"/>
        <w:right w:val="none" w:sz="0" w:space="0" w:color="auto"/>
      </w:divBdr>
      <w:divsChild>
        <w:div w:id="1047532725">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10377</Words>
  <Characters>5916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16261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27</cp:revision>
  <cp:lastPrinted>2021-11-03T05:49:00Z</cp:lastPrinted>
  <dcterms:created xsi:type="dcterms:W3CDTF">2024-11-27T12:12:00Z</dcterms:created>
  <dcterms:modified xsi:type="dcterms:W3CDTF">2025-05-29T05:13:00Z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